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63DE0" w:rsidRDefault="003A3E7B">
      <w:r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586EDA8C" wp14:editId="2FC30F64">
                <wp:simplePos x="0" y="0"/>
                <wp:positionH relativeFrom="column">
                  <wp:posOffset>469165</wp:posOffset>
                </wp:positionH>
                <wp:positionV relativeFrom="paragraph">
                  <wp:posOffset>459740</wp:posOffset>
                </wp:positionV>
                <wp:extent cx="6857967" cy="9141594"/>
                <wp:effectExtent l="25400" t="25400" r="26035" b="27940"/>
                <wp:wrapThrough wrapText="bothSides">
                  <wp:wrapPolygon edited="0">
                    <wp:start x="-80" y="-60"/>
                    <wp:lineTo x="-80" y="21606"/>
                    <wp:lineTo x="21602" y="21606"/>
                    <wp:lineTo x="21602" y="-60"/>
                    <wp:lineTo x="-80" y="-6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67" cy="9141594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2E81" id="Rectangle 18" o:spid="_x0000_s1026" style="position:absolute;margin-left:36.95pt;margin-top:36.2pt;width:540pt;height:719.8pt;z-index:2516720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" filled="f" strokecolor="white [3212]" strokeweight="4pt">
                <w10:wrap type="through"/>
              </v:rect>
            </w:pict>
          </mc:Fallback>
        </mc:AlternateContent>
      </w:r>
      <w:r w:rsidR="005E2D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8E12FC" wp14:editId="427AF962">
                <wp:simplePos x="0" y="0"/>
                <wp:positionH relativeFrom="column">
                  <wp:posOffset>469900</wp:posOffset>
                </wp:positionH>
                <wp:positionV relativeFrom="paragraph">
                  <wp:posOffset>8689340</wp:posOffset>
                </wp:positionV>
                <wp:extent cx="6858635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18" y="21000"/>
                    <wp:lineTo x="215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81092" id="Rectangle 17" o:spid="_x0000_s1026" style="position:absolute;margin-left:37pt;margin-top:684.2pt;width:540.05pt;height:1in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" fillcolor="#a5a5a5 [2092]" stroked="f" strokeweight="1pt">
                <v:textbox inset="0,0,0,0"/>
                <w10:wrap type="through"/>
              </v:rect>
            </w:pict>
          </mc:Fallback>
        </mc:AlternateContent>
      </w:r>
      <w:r w:rsidR="005E2D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B6372" wp14:editId="3B12C8BB">
                <wp:simplePos x="0" y="0"/>
                <wp:positionH relativeFrom="column">
                  <wp:posOffset>1612265</wp:posOffset>
                </wp:positionH>
                <wp:positionV relativeFrom="paragraph">
                  <wp:posOffset>8920826</wp:posOffset>
                </wp:positionV>
                <wp:extent cx="1983649" cy="459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649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DE6" w:rsidRPr="00D44DE6" w:rsidRDefault="00D44DE6" w:rsidP="00D44DE6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D44DE6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This activity is made possible by the voters of Minnesota through a grant from the Minnesota State Arts Board, thanks to a legislative appropriation from the arts and cultural heritage fund.</w:t>
                            </w:r>
                          </w:p>
                          <w:p w:rsidR="00D44DE6" w:rsidRDefault="00D44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637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26.95pt;margin-top:702.45pt;width:156.2pt;height: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" filled="f" stroked="f">
                <v:textbox>
                  <w:txbxContent>
                    <w:p w:rsidR="00D44DE6" w:rsidRPr="00D44DE6" w:rsidRDefault="00D44DE6" w:rsidP="00D44DE6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D44DE6">
                        <w:rPr>
                          <w:rFonts w:cs="Times New Roman"/>
                          <w:sz w:val="12"/>
                          <w:szCs w:val="12"/>
                        </w:rPr>
                        <w:t>This activity is made possible by the voters of Minnesota through a grant from the Minnesota State Arts Board, thanks to a legislative appropriation from the arts and cultural heritage fund.</w:t>
                      </w:r>
                    </w:p>
                    <w:p w:rsidR="00D44DE6" w:rsidRDefault="00D44DE6"/>
                  </w:txbxContent>
                </v:textbox>
                <w10:wrap type="square"/>
              </v:shape>
            </w:pict>
          </mc:Fallback>
        </mc:AlternateContent>
      </w:r>
      <w:r w:rsidR="005E2D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B903D" wp14:editId="02C959FE">
                <wp:simplePos x="0" y="0"/>
                <wp:positionH relativeFrom="column">
                  <wp:posOffset>3608070</wp:posOffset>
                </wp:positionH>
                <wp:positionV relativeFrom="paragraph">
                  <wp:posOffset>8917420</wp:posOffset>
                </wp:positionV>
                <wp:extent cx="4164330" cy="574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33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A81" w:rsidRPr="008643C3" w:rsidRDefault="00EE6A81" w:rsidP="00EE6A81">
                            <w:pPr>
                              <w:spacing w:after="68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8643C3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reifcenter.org   |   218-327-5780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903D" id="Text Box 5" o:spid="_x0000_s1027" type="#_x0000_t202" style="position:absolute;margin-left:284.1pt;margin-top:702.15pt;width:327.9pt;height:4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" filled="f" stroked="f">
                <v:textbox>
                  <w:txbxContent>
                    <w:p w:rsidR="00EE6A81" w:rsidRPr="008643C3" w:rsidRDefault="00EE6A81" w:rsidP="00EE6A81">
                      <w:pPr>
                        <w:spacing w:after="68"/>
                        <w:jc w:val="center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8643C3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reifcenter.org   |   218-327-5780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4DE6">
        <w:rPr>
          <w:noProof/>
        </w:rPr>
        <w:drawing>
          <wp:anchor distT="0" distB="0" distL="114300" distR="114300" simplePos="0" relativeHeight="251674624" behindDoc="0" locked="0" layoutInCell="1" allowOverlap="1" wp14:anchorId="0FA5723D" wp14:editId="591C5784">
            <wp:simplePos x="0" y="0"/>
            <wp:positionH relativeFrom="column">
              <wp:posOffset>1157968</wp:posOffset>
            </wp:positionH>
            <wp:positionV relativeFrom="paragraph">
              <wp:posOffset>8800556</wp:posOffset>
            </wp:positionV>
            <wp:extent cx="430124" cy="693964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4" cy="69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E6">
        <w:rPr>
          <w:noProof/>
        </w:rPr>
        <w:drawing>
          <wp:anchor distT="0" distB="0" distL="114300" distR="114300" simplePos="0" relativeHeight="251675648" behindDoc="0" locked="0" layoutInCell="1" allowOverlap="1" wp14:anchorId="2F563620" wp14:editId="196734EE">
            <wp:simplePos x="0" y="0"/>
            <wp:positionH relativeFrom="column">
              <wp:posOffset>701947</wp:posOffset>
            </wp:positionH>
            <wp:positionV relativeFrom="paragraph">
              <wp:posOffset>8801100</wp:posOffset>
            </wp:positionV>
            <wp:extent cx="358174" cy="69396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4" cy="69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E126EB" wp14:editId="549EC79B">
                <wp:simplePos x="0" y="0"/>
                <wp:positionH relativeFrom="column">
                  <wp:posOffset>1079500</wp:posOffset>
                </wp:positionH>
                <wp:positionV relativeFrom="paragraph">
                  <wp:posOffset>5257800</wp:posOffset>
                </wp:positionV>
                <wp:extent cx="5638800" cy="377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A81" w:rsidRPr="007975B0" w:rsidRDefault="00EE6A81" w:rsidP="00EE6A81">
                            <w:pPr>
                              <w:pStyle w:val="p1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Wed, Apr 4, 2018 at 7:30 pm</w:t>
                            </w:r>
                          </w:p>
                          <w:p w:rsidR="00EE6A81" w:rsidRPr="0046606A" w:rsidRDefault="00EE6A81" w:rsidP="00EE6A81">
                            <w:pPr>
                              <w:pStyle w:val="p2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Wilcox Theatre in the </w:t>
                            </w:r>
                            <w:proofErr w:type="spellStart"/>
                            <w:r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Reif</w:t>
                            </w:r>
                            <w:proofErr w:type="spellEnd"/>
                            <w:r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Performing Arts Center</w:t>
                            </w:r>
                            <w:r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720 NW Conifer Drive, Grand Rapids, MN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Members of the VocalEssence Ensemble Singers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Don Shelby,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Sara </w:t>
                            </w:r>
                            <w:proofErr w:type="spellStart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Fiddle</w:t>
                            </w:r>
                          </w:p>
                          <w:p w:rsidR="00EE6A81" w:rsidRDefault="00EE6A81" w:rsidP="00EE6A81">
                            <w:pPr>
                              <w:pStyle w:val="p4"/>
                            </w:pPr>
                          </w:p>
                          <w:p w:rsidR="00EE6A81" w:rsidRPr="007975B0" w:rsidRDefault="00EE6A81" w:rsidP="00EE6A81">
                            <w:pPr>
                              <w:pStyle w:val="p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Supported by an Arts Tour grant from the Minnesota State Arts Board, members of the VocalEssence Ensemble Singers, folk fiddler Sara </w:t>
                            </w:r>
                            <w:proofErr w:type="spellStart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Don Shelby</w:t>
                            </w:r>
                            <w:r w:rsidR="008643C3"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as Mark Twain go on the road to Northern Minnesota to celebrate life on the Mississippi River. Through choral music and the spoken word, VocalEssence </w:t>
                            </w: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takes listeners on a musical journey of the past and present—choral masterpieces,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favorite folksongs, traditional spirituals, and Americana—all paired with the words of Mark Twain.</w:t>
                            </w:r>
                          </w:p>
                          <w:p w:rsidR="00EE6A81" w:rsidRDefault="00EE6A81" w:rsidP="00EE6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26EB" id="Text Box 4" o:spid="_x0000_s1028" type="#_x0000_t202" style="position:absolute;margin-left:85pt;margin-top:414pt;width:444pt;height:297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" filled="f" stroked="f">
                <v:textbox>
                  <w:txbxContent>
                    <w:p w:rsidR="00EE6A81" w:rsidRPr="007975B0" w:rsidRDefault="00EE6A81" w:rsidP="00EE6A81">
                      <w:pPr>
                        <w:pStyle w:val="p1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Wed, Apr 4, 2018 at 7:30 pm</w:t>
                      </w:r>
                    </w:p>
                    <w:p w:rsidR="00EE6A81" w:rsidRPr="0046606A" w:rsidRDefault="00EE6A81" w:rsidP="00EE6A81">
                      <w:pPr>
                        <w:pStyle w:val="p2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Wilcox Theatre in the Reif Performing Arts Center</w:t>
                      </w:r>
                      <w:r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br/>
                        <w:t>720 NW Conifer Drive, Grand Rapids, MN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Members of the VocalEssence Ensemble Singers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Don Shelby,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Mark Twain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Sara Pajunen,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Fiddle</w:t>
                      </w:r>
                    </w:p>
                    <w:p w:rsidR="00EE6A81" w:rsidRDefault="00EE6A81" w:rsidP="00EE6A81">
                      <w:pPr>
                        <w:pStyle w:val="p4"/>
                      </w:pPr>
                    </w:p>
                    <w:p w:rsidR="00EE6A81" w:rsidRPr="007975B0" w:rsidRDefault="00EE6A81" w:rsidP="00EE6A81">
                      <w:pPr>
                        <w:pStyle w:val="p5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>Supported by an Arts Tour grant from the Minnesota State Arts Board, members of the VocalEssence Ensemble Singers, folk fiddler Sara Pajunen and Don Shelby</w:t>
                      </w:r>
                      <w:r w:rsidR="008643C3"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as Mark Twain go on the road to Northern Minnesota to celebrate life on the Mississippi River. Through choral music and the spoken word, VocalEssence </w:t>
                      </w: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takes listeners on a musical journey of the past and present—choral masterpieces,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favorite folksongs, traditional spirituals, and Americana—all paired with the words of Mark Twain.</w:t>
                      </w:r>
                    </w:p>
                    <w:p w:rsidR="00EE6A81" w:rsidRDefault="00EE6A81" w:rsidP="00EE6A81"/>
                  </w:txbxContent>
                </v:textbox>
                <w10:wrap type="square"/>
              </v:shape>
            </w:pict>
          </mc:Fallback>
        </mc:AlternateContent>
      </w:r>
      <w:r w:rsidR="00EE6A81">
        <w:rPr>
          <w:noProof/>
        </w:rPr>
        <w:drawing>
          <wp:anchor distT="0" distB="0" distL="114300" distR="114300" simplePos="0" relativeHeight="251658240" behindDoc="1" locked="1" layoutInCell="1" allowOverlap="1" wp14:anchorId="6A5C7506" wp14:editId="780260B6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_49th Season Posters_Norther Tour 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E0" w:rsidSect="00EE6A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ronicle Text G3 Semibold">
    <w:charset w:val="00"/>
    <w:family w:val="auto"/>
    <w:pitch w:val="variable"/>
    <w:sig w:usb0="A000007F" w:usb1="4000004A" w:usb2="00000000" w:usb3="00000000" w:csb0="0000000B" w:csb1="00000000"/>
  </w:font>
  <w:font w:name="Proxima Nova">
    <w:charset w:val="00"/>
    <w:family w:val="auto"/>
    <w:pitch w:val="variable"/>
    <w:sig w:usb0="A00002EF" w:usb1="5000E0FB" w:usb2="00000000" w:usb3="00000000" w:csb0="0000019F" w:csb1="00000000"/>
  </w:font>
  <w:font w:name="Chronicle Text G3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2B"/>
    <w:rsid w:val="000B23BE"/>
    <w:rsid w:val="001C603C"/>
    <w:rsid w:val="001D566A"/>
    <w:rsid w:val="003474F4"/>
    <w:rsid w:val="003A3E7B"/>
    <w:rsid w:val="00464054"/>
    <w:rsid w:val="0046606A"/>
    <w:rsid w:val="005E2D03"/>
    <w:rsid w:val="00701951"/>
    <w:rsid w:val="007975B0"/>
    <w:rsid w:val="007C6A13"/>
    <w:rsid w:val="008643C3"/>
    <w:rsid w:val="008677FF"/>
    <w:rsid w:val="008772C4"/>
    <w:rsid w:val="00877880"/>
    <w:rsid w:val="00B81E45"/>
    <w:rsid w:val="00D44DE6"/>
    <w:rsid w:val="00D502CC"/>
    <w:rsid w:val="00E61E2B"/>
    <w:rsid w:val="00E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EFD1DE36-D8AA-48DF-99F2-660E3880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6A81"/>
    <w:pPr>
      <w:spacing w:after="135"/>
      <w:jc w:val="center"/>
    </w:pPr>
    <w:rPr>
      <w:rFonts w:ascii="Chronicle Text G3 Semibold" w:hAnsi="Chronicle Text G3 Semibold" w:cs="Times New Roman"/>
      <w:color w:val="FFFFFF"/>
      <w:sz w:val="30"/>
      <w:szCs w:val="30"/>
    </w:rPr>
  </w:style>
  <w:style w:type="paragraph" w:customStyle="1" w:styleId="p2">
    <w:name w:val="p2"/>
    <w:basedOn w:val="Normal"/>
    <w:rsid w:val="00EE6A81"/>
    <w:pPr>
      <w:spacing w:after="135"/>
      <w:jc w:val="center"/>
    </w:pPr>
    <w:rPr>
      <w:rFonts w:ascii="Proxima Nova" w:hAnsi="Proxima Nova" w:cs="Times New Roman"/>
      <w:color w:val="FFFFFF"/>
    </w:rPr>
  </w:style>
  <w:style w:type="paragraph" w:customStyle="1" w:styleId="p3">
    <w:name w:val="p3"/>
    <w:basedOn w:val="Normal"/>
    <w:rsid w:val="00EE6A81"/>
    <w:pPr>
      <w:jc w:val="center"/>
    </w:pPr>
    <w:rPr>
      <w:rFonts w:ascii="Chronicle Text G3 Semibold" w:hAnsi="Chronicle Text G3 Semibold" w:cs="Times New Roman"/>
      <w:color w:val="FFFFFF"/>
      <w:sz w:val="21"/>
      <w:szCs w:val="21"/>
    </w:rPr>
  </w:style>
  <w:style w:type="paragraph" w:customStyle="1" w:styleId="p4">
    <w:name w:val="p4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paragraph" w:customStyle="1" w:styleId="p5">
    <w:name w:val="p5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E6A81"/>
    <w:rPr>
      <w:rFonts w:ascii="Chronicle Text G3" w:hAnsi="Chronicle Text G3" w:hint="default"/>
      <w:sz w:val="30"/>
      <w:szCs w:val="30"/>
    </w:rPr>
  </w:style>
  <w:style w:type="character" w:customStyle="1" w:styleId="s2">
    <w:name w:val="s2"/>
    <w:basedOn w:val="DefaultParagraphFont"/>
    <w:rsid w:val="00EE6A81"/>
    <w:rPr>
      <w:rFonts w:ascii="Chronicle Text G3" w:hAnsi="Chronicle Text G3" w:hint="default"/>
      <w:sz w:val="21"/>
      <w:szCs w:val="21"/>
    </w:rPr>
  </w:style>
  <w:style w:type="character" w:customStyle="1" w:styleId="s3">
    <w:name w:val="s3"/>
    <w:basedOn w:val="DefaultParagraphFont"/>
    <w:rsid w:val="00EE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017_2018_Season\17_18_Marketing\Posters\Tour%20Posters%20for%20Presenters\2017RiverSongs_APR4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2017RiverSongs_APR4Template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Wallmeyer</dc:creator>
  <cp:keywords/>
  <dc:description/>
  <cp:lastModifiedBy>Katrina Wallmeyer</cp:lastModifiedBy>
  <cp:revision>2</cp:revision>
  <dcterms:created xsi:type="dcterms:W3CDTF">2017-06-20T17:53:00Z</dcterms:created>
  <dcterms:modified xsi:type="dcterms:W3CDTF">2017-06-20T17:53:00Z</dcterms:modified>
</cp:coreProperties>
</file>